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3243" w14:textId="77777777" w:rsidR="00642B10" w:rsidRPr="00642B10" w:rsidRDefault="00642B10" w:rsidP="00642B10">
      <w:pPr>
        <w:keepNext/>
        <w:keepLines/>
        <w:spacing w:after="258"/>
        <w:ind w:right="85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642B10">
        <w:rPr>
          <w:rFonts w:ascii="Times New Roman" w:eastAsia="Times New Roman" w:hAnsi="Times New Roman" w:cs="Times New Roman"/>
          <w:b/>
          <w:sz w:val="24"/>
          <w:u w:val="single" w:color="000000"/>
        </w:rPr>
        <w:t>Демонстрационный вариант</w:t>
      </w:r>
      <w:r w:rsidRPr="00642B1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A00795" w14:textId="77777777" w:rsidR="00642B10" w:rsidRPr="00642B10" w:rsidRDefault="00642B10" w:rsidP="00642B10">
      <w:pPr>
        <w:spacing w:after="0" w:line="404" w:lineRule="auto"/>
        <w:ind w:left="-5" w:right="1498" w:hanging="10"/>
        <w:rPr>
          <w:rFonts w:ascii="Times New Roman" w:eastAsia="Times New Roman" w:hAnsi="Times New Roman" w:cs="Times New Roman"/>
          <w:i/>
          <w:sz w:val="24"/>
        </w:rPr>
      </w:pPr>
      <w:r w:rsidRPr="00642B1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Задание 1. </w:t>
      </w: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  <w:r w:rsidRPr="00642B10">
        <w:rPr>
          <w:rFonts w:ascii="Times New Roman" w:eastAsia="Times New Roman" w:hAnsi="Times New Roman" w:cs="Times New Roman"/>
          <w:i/>
          <w:sz w:val="24"/>
        </w:rPr>
        <w:t xml:space="preserve">Вашему вниманию предлагаются тестовые задания с </w:t>
      </w:r>
      <w:r w:rsidRPr="00642B10">
        <w:rPr>
          <w:rFonts w:ascii="Times New Roman" w:eastAsia="Times New Roman" w:hAnsi="Times New Roman" w:cs="Times New Roman"/>
          <w:i/>
          <w:sz w:val="24"/>
          <w:u w:val="single" w:color="000000"/>
        </w:rPr>
        <w:t>одним</w:t>
      </w:r>
      <w:r w:rsidRPr="00642B10">
        <w:rPr>
          <w:rFonts w:ascii="Times New Roman" w:eastAsia="Times New Roman" w:hAnsi="Times New Roman" w:cs="Times New Roman"/>
          <w:i/>
          <w:sz w:val="24"/>
        </w:rPr>
        <w:t xml:space="preserve"> вариантом ответа из четырёх возможных. </w:t>
      </w:r>
    </w:p>
    <w:p w14:paraId="474FD7C3" w14:textId="77777777" w:rsidR="00642B10" w:rsidRPr="00642B10" w:rsidRDefault="00642B10" w:rsidP="00642B10">
      <w:pPr>
        <w:spacing w:after="0" w:line="404" w:lineRule="auto"/>
        <w:ind w:left="-5" w:right="1498" w:hanging="10"/>
      </w:pPr>
      <w:r w:rsidRPr="00642B10">
        <w:rPr>
          <w:rFonts w:ascii="Times New Roman" w:eastAsia="Times New Roman" w:hAnsi="Times New Roman" w:cs="Times New Roman"/>
          <w:b/>
          <w:sz w:val="24"/>
        </w:rPr>
        <w:t>1.</w:t>
      </w:r>
      <w:r w:rsidRPr="00642B10">
        <w:rPr>
          <w:rFonts w:ascii="Arial" w:eastAsia="Arial" w:hAnsi="Arial" w:cs="Arial"/>
          <w:b/>
          <w:sz w:val="24"/>
        </w:rPr>
        <w:t xml:space="preserve"> </w:t>
      </w:r>
      <w:r w:rsidRPr="00642B10">
        <w:rPr>
          <w:rFonts w:ascii="Times New Roman" w:eastAsia="Times New Roman" w:hAnsi="Times New Roman" w:cs="Times New Roman"/>
          <w:b/>
          <w:sz w:val="24"/>
        </w:rPr>
        <w:t xml:space="preserve">Биология – это наука, изучающая </w:t>
      </w:r>
    </w:p>
    <w:p w14:paraId="5D153E9C" w14:textId="77777777" w:rsidR="00642B10" w:rsidRPr="00642B10" w:rsidRDefault="00642B10" w:rsidP="00642B10">
      <w:pPr>
        <w:spacing w:after="58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строение объектов живой и неживой природы </w:t>
      </w:r>
    </w:p>
    <w:p w14:paraId="130FE0A8" w14:textId="77777777" w:rsidR="00642B10" w:rsidRPr="00642B10" w:rsidRDefault="00642B10" w:rsidP="00642B10">
      <w:pPr>
        <w:spacing w:after="55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Б) взаимодействия объектов живой и неживой природы </w:t>
      </w:r>
    </w:p>
    <w:p w14:paraId="632A5BC7" w14:textId="77777777" w:rsidR="00642B10" w:rsidRPr="00642B10" w:rsidRDefault="00642B10" w:rsidP="00642B10">
      <w:pPr>
        <w:spacing w:after="55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В) жизнь во всех её проявлениях </w:t>
      </w:r>
    </w:p>
    <w:p w14:paraId="6B0FDDD2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Г) рациональные пути использования природных ресурсов </w:t>
      </w:r>
    </w:p>
    <w:p w14:paraId="5ABDBD25" w14:textId="77777777" w:rsidR="00642B10" w:rsidRPr="00642B10" w:rsidRDefault="00642B10" w:rsidP="00642B10">
      <w:pPr>
        <w:spacing w:after="77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0E1806" w14:textId="77777777" w:rsidR="00642B10" w:rsidRPr="00642B10" w:rsidRDefault="00642B10" w:rsidP="00642B10">
      <w:pPr>
        <w:numPr>
          <w:ilvl w:val="0"/>
          <w:numId w:val="4"/>
        </w:numPr>
        <w:spacing w:after="46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Для изучения и выявления сезонных изменений в природе используют следующий метод </w:t>
      </w:r>
    </w:p>
    <w:p w14:paraId="03BC6105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наблюдение    Б) эксперимент    В) измерение     Г) сравнение </w:t>
      </w:r>
    </w:p>
    <w:p w14:paraId="6CE2B130" w14:textId="77777777" w:rsidR="00642B10" w:rsidRPr="00642B10" w:rsidRDefault="00642B10" w:rsidP="00642B10">
      <w:pPr>
        <w:spacing w:after="0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FB47D5E" w14:textId="77777777" w:rsidR="00642B10" w:rsidRPr="00642B10" w:rsidRDefault="00642B10" w:rsidP="00642B10">
      <w:pPr>
        <w:numPr>
          <w:ilvl w:val="0"/>
          <w:numId w:val="4"/>
        </w:numPr>
        <w:spacing w:after="49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Главный признак, позволяющий отличить живое от неживого </w:t>
      </w:r>
    </w:p>
    <w:p w14:paraId="5A3A4D99" w14:textId="77777777" w:rsidR="00642B10" w:rsidRPr="00642B10" w:rsidRDefault="00642B10" w:rsidP="00642B10">
      <w:pPr>
        <w:spacing w:after="55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обмен веществ и превращение энергии </w:t>
      </w:r>
    </w:p>
    <w:p w14:paraId="09BFC73E" w14:textId="77777777" w:rsidR="00642B10" w:rsidRPr="00642B10" w:rsidRDefault="00642B10" w:rsidP="00642B10">
      <w:pPr>
        <w:spacing w:after="55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Б) форма и окраска объекта </w:t>
      </w:r>
    </w:p>
    <w:p w14:paraId="1D4B5524" w14:textId="77777777" w:rsidR="00642B10" w:rsidRPr="00642B10" w:rsidRDefault="00642B10" w:rsidP="00642B10">
      <w:pPr>
        <w:spacing w:after="55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В) разрушение объекта под действием окружающей среды </w:t>
      </w:r>
    </w:p>
    <w:p w14:paraId="6E0E01B8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Г) изменение размеров и массы тела </w:t>
      </w:r>
    </w:p>
    <w:p w14:paraId="2A64E02A" w14:textId="77777777" w:rsidR="00642B10" w:rsidRPr="00642B10" w:rsidRDefault="00642B10" w:rsidP="00642B10">
      <w:pPr>
        <w:spacing w:after="74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F86985" w14:textId="77777777" w:rsidR="00642B10" w:rsidRPr="00642B10" w:rsidRDefault="00642B10" w:rsidP="00642B10">
      <w:pPr>
        <w:numPr>
          <w:ilvl w:val="0"/>
          <w:numId w:val="4"/>
        </w:numPr>
        <w:spacing w:after="26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Самая крупная систематическая категория (единица) органического мира </w:t>
      </w:r>
    </w:p>
    <w:p w14:paraId="26F51159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класс          Б) тип                В) отдел                    Г) царство </w:t>
      </w:r>
    </w:p>
    <w:p w14:paraId="22A74AE4" w14:textId="77777777" w:rsidR="00642B10" w:rsidRPr="00642B10" w:rsidRDefault="00642B10" w:rsidP="00642B10">
      <w:pPr>
        <w:spacing w:after="77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F0D237" w14:textId="77777777" w:rsidR="00642B10" w:rsidRPr="00642B10" w:rsidRDefault="00642B10" w:rsidP="00642B10">
      <w:pPr>
        <w:numPr>
          <w:ilvl w:val="0"/>
          <w:numId w:val="4"/>
        </w:numPr>
        <w:spacing w:after="46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Органические вещества, являющиеся основным строительным материалом структур клетки и принимающие участие в регуляции процессов её жизнедеятельности </w:t>
      </w:r>
    </w:p>
    <w:p w14:paraId="5FBD4319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белки        Б) жиры              В) углеводы             Г) нуклеиновые кислоты </w:t>
      </w:r>
    </w:p>
    <w:p w14:paraId="7AC3FBFB" w14:textId="77777777" w:rsidR="00642B10" w:rsidRPr="00642B10" w:rsidRDefault="00642B10" w:rsidP="00642B10">
      <w:pPr>
        <w:spacing w:after="73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A6CD96" w14:textId="77777777" w:rsidR="00642B10" w:rsidRPr="00642B10" w:rsidRDefault="00642B10" w:rsidP="00642B10">
      <w:pPr>
        <w:numPr>
          <w:ilvl w:val="0"/>
          <w:numId w:val="4"/>
        </w:numPr>
        <w:spacing w:after="40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Неорганические вещества клетки </w:t>
      </w:r>
    </w:p>
    <w:p w14:paraId="5929C1A4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белки       Б) минеральные соли        В) углеводы      Г) нуклеиновые кислоты </w:t>
      </w:r>
    </w:p>
    <w:p w14:paraId="31F69BBA" w14:textId="77777777" w:rsidR="00642B10" w:rsidRPr="00642B10" w:rsidRDefault="00642B10" w:rsidP="00642B10">
      <w:pPr>
        <w:spacing w:after="76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CC0FEAB" w14:textId="77777777" w:rsidR="00642B10" w:rsidRPr="00642B10" w:rsidRDefault="00642B10" w:rsidP="00642B10">
      <w:pPr>
        <w:numPr>
          <w:ilvl w:val="0"/>
          <w:numId w:val="4"/>
        </w:numPr>
        <w:spacing w:after="32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Живые организмы, клетки которых не имеют оболочки (клеточной стенки) </w:t>
      </w:r>
    </w:p>
    <w:p w14:paraId="72F6C6A0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бактерии          Б) грибы            В) растения               Г) животные </w:t>
      </w:r>
    </w:p>
    <w:p w14:paraId="002EE689" w14:textId="77777777" w:rsidR="00642B10" w:rsidRPr="00642B10" w:rsidRDefault="00642B10" w:rsidP="00642B10">
      <w:pPr>
        <w:spacing w:after="74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4EB35E" w14:textId="77777777" w:rsidR="00642B10" w:rsidRPr="00642B10" w:rsidRDefault="00642B10" w:rsidP="00642B10">
      <w:pPr>
        <w:numPr>
          <w:ilvl w:val="0"/>
          <w:numId w:val="4"/>
        </w:numPr>
        <w:spacing w:after="41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Растения усваивают углекислый газ и выделяют кислород в процессе </w:t>
      </w:r>
    </w:p>
    <w:p w14:paraId="4043ED53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дыхания          Б) испарения      В) фотосинтеза        Г) почвенного дыхания </w:t>
      </w:r>
    </w:p>
    <w:p w14:paraId="08F458A8" w14:textId="77777777" w:rsidR="00642B10" w:rsidRPr="00642B10" w:rsidRDefault="00642B10" w:rsidP="00642B10">
      <w:pPr>
        <w:spacing w:after="73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0F9CDCB" w14:textId="77777777" w:rsidR="00642B10" w:rsidRPr="00642B10" w:rsidRDefault="00642B10" w:rsidP="00642B10">
      <w:pPr>
        <w:numPr>
          <w:ilvl w:val="0"/>
          <w:numId w:val="4"/>
        </w:numPr>
        <w:spacing w:after="47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 xml:space="preserve">Лишайники в системе органического мира  </w:t>
      </w:r>
    </w:p>
    <w:p w14:paraId="2A58B765" w14:textId="77777777" w:rsidR="00642B10" w:rsidRPr="00642B10" w:rsidRDefault="00642B10" w:rsidP="00642B10">
      <w:pPr>
        <w:spacing w:after="55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входят в царство грибов </w:t>
      </w:r>
    </w:p>
    <w:p w14:paraId="28805E95" w14:textId="77777777" w:rsidR="00642B10" w:rsidRPr="00642B10" w:rsidRDefault="00642B10" w:rsidP="00642B10">
      <w:pPr>
        <w:spacing w:after="58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Б) входят в царство растений </w:t>
      </w:r>
    </w:p>
    <w:p w14:paraId="5FB93924" w14:textId="77777777" w:rsidR="00642B10" w:rsidRPr="00642B10" w:rsidRDefault="00642B10" w:rsidP="00642B10">
      <w:pPr>
        <w:spacing w:after="55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В) представляют группу комплексных организмов </w:t>
      </w:r>
    </w:p>
    <w:p w14:paraId="5FD21110" w14:textId="77777777" w:rsidR="00642B10" w:rsidRPr="00642B10" w:rsidRDefault="00642B10" w:rsidP="00642B10">
      <w:pPr>
        <w:spacing w:after="13" w:line="267" w:lineRule="auto"/>
        <w:ind w:left="730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Г) занимают промежуточное положение между царствами растений и животных </w:t>
      </w:r>
    </w:p>
    <w:p w14:paraId="18E57DBD" w14:textId="77777777" w:rsidR="00642B10" w:rsidRPr="00642B10" w:rsidRDefault="00642B10" w:rsidP="00642B10">
      <w:pPr>
        <w:spacing w:after="71"/>
        <w:ind w:left="720"/>
      </w:pPr>
      <w:r w:rsidRPr="00642B10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71576DB" w14:textId="77777777" w:rsidR="00642B10" w:rsidRPr="00642B10" w:rsidRDefault="00642B10" w:rsidP="00642B10">
      <w:pPr>
        <w:numPr>
          <w:ilvl w:val="0"/>
          <w:numId w:val="4"/>
        </w:numPr>
        <w:spacing w:after="37" w:line="271" w:lineRule="auto"/>
        <w:ind w:right="1035"/>
      </w:pPr>
      <w:r w:rsidRPr="00642B10">
        <w:rPr>
          <w:rFonts w:ascii="Times New Roman" w:eastAsia="Times New Roman" w:hAnsi="Times New Roman" w:cs="Times New Roman"/>
          <w:b/>
          <w:sz w:val="24"/>
        </w:rPr>
        <w:t>Одноклеточным животным является</w:t>
      </w: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7D7611" w14:textId="77777777" w:rsidR="00642B10" w:rsidRPr="00642B10" w:rsidRDefault="00642B10" w:rsidP="00642B10">
      <w:pPr>
        <w:spacing w:after="255" w:line="267" w:lineRule="auto"/>
        <w:ind w:left="653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А) стрептококк        Б) дрожжи          В) амёба            Г) хлорелла </w:t>
      </w:r>
    </w:p>
    <w:p w14:paraId="61274117" w14:textId="77777777" w:rsidR="00642B10" w:rsidRPr="00642B10" w:rsidRDefault="00642B10" w:rsidP="00642B10">
      <w:pPr>
        <w:spacing w:after="209" w:line="314" w:lineRule="auto"/>
        <w:ind w:left="-5" w:right="643" w:hanging="10"/>
      </w:pPr>
      <w:r w:rsidRPr="00642B1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Задание 2. </w:t>
      </w: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  <w:r w:rsidRPr="00642B10">
        <w:rPr>
          <w:rFonts w:ascii="Times New Roman" w:eastAsia="Times New Roman" w:hAnsi="Times New Roman" w:cs="Times New Roman"/>
          <w:i/>
          <w:sz w:val="24"/>
        </w:rPr>
        <w:t xml:space="preserve">Опишите правильный алгоритм техники выполнения работы, расположив цифры в верной последовательности: </w:t>
      </w:r>
    </w:p>
    <w:p w14:paraId="39F9042B" w14:textId="77777777" w:rsidR="00642B10" w:rsidRPr="00642B10" w:rsidRDefault="00642B10" w:rsidP="00642B10">
      <w:pPr>
        <w:numPr>
          <w:ilvl w:val="0"/>
          <w:numId w:val="5"/>
        </w:numPr>
        <w:spacing w:after="59" w:line="267" w:lineRule="auto"/>
        <w:ind w:right="349"/>
      </w:pPr>
      <w:r w:rsidRPr="00642B10">
        <w:rPr>
          <w:rFonts w:ascii="Times New Roman" w:eastAsia="Times New Roman" w:hAnsi="Times New Roman" w:cs="Times New Roman"/>
          <w:sz w:val="24"/>
        </w:rPr>
        <w:t xml:space="preserve">Поместите микропрепарат на предметный столик и закрепите его зажимами. </w:t>
      </w:r>
    </w:p>
    <w:p w14:paraId="2121C648" w14:textId="77777777" w:rsidR="00642B10" w:rsidRPr="00642B10" w:rsidRDefault="00642B10" w:rsidP="00642B10">
      <w:pPr>
        <w:numPr>
          <w:ilvl w:val="0"/>
          <w:numId w:val="5"/>
        </w:numPr>
        <w:spacing w:after="13" w:line="324" w:lineRule="auto"/>
        <w:ind w:right="349"/>
      </w:pPr>
      <w:r w:rsidRPr="00642B10">
        <w:rPr>
          <w:rFonts w:ascii="Times New Roman" w:eastAsia="Times New Roman" w:hAnsi="Times New Roman" w:cs="Times New Roman"/>
          <w:sz w:val="24"/>
        </w:rPr>
        <w:t xml:space="preserve">Поставьте микроскоп на край стола штативом к себе и зеркалом направьте свет в отверстие предметного столика.  </w:t>
      </w:r>
    </w:p>
    <w:p w14:paraId="27C077C6" w14:textId="77777777" w:rsidR="00642B10" w:rsidRPr="00642B10" w:rsidRDefault="00642B10" w:rsidP="00642B10">
      <w:pPr>
        <w:numPr>
          <w:ilvl w:val="0"/>
          <w:numId w:val="5"/>
        </w:numPr>
        <w:spacing w:after="13" w:line="327" w:lineRule="auto"/>
        <w:ind w:right="349"/>
      </w:pPr>
      <w:r w:rsidRPr="00642B10">
        <w:rPr>
          <w:rFonts w:ascii="Times New Roman" w:eastAsia="Times New Roman" w:hAnsi="Times New Roman" w:cs="Times New Roman"/>
          <w:sz w:val="24"/>
        </w:rPr>
        <w:t xml:space="preserve">Глядя в окуляр, при помощи винтов медленно поднимайте тубус, пока не появиться чёткое изображение изучаемого объекта. </w:t>
      </w:r>
    </w:p>
    <w:p w14:paraId="1DBFA293" w14:textId="77777777" w:rsidR="00642B10" w:rsidRPr="00642B10" w:rsidRDefault="00642B10" w:rsidP="00642B10">
      <w:pPr>
        <w:numPr>
          <w:ilvl w:val="0"/>
          <w:numId w:val="5"/>
        </w:numPr>
        <w:spacing w:after="13" w:line="324" w:lineRule="auto"/>
        <w:ind w:right="349"/>
      </w:pPr>
      <w:r w:rsidRPr="00642B10">
        <w:rPr>
          <w:rFonts w:ascii="Times New Roman" w:eastAsia="Times New Roman" w:hAnsi="Times New Roman" w:cs="Times New Roman"/>
          <w:sz w:val="24"/>
        </w:rPr>
        <w:t xml:space="preserve">Пользуясь винтом, плавно опустите тубус так, чтобы нижний край объектива оказался на расстоянии 1-2 мм от препарата. </w:t>
      </w:r>
    </w:p>
    <w:p w14:paraId="5BCCAB5B" w14:textId="77777777" w:rsidR="00642B10" w:rsidRPr="00642B10" w:rsidRDefault="00642B10" w:rsidP="00642B10">
      <w:pPr>
        <w:spacing w:after="64"/>
        <w:ind w:left="643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D6A69D" w14:textId="77777777" w:rsidR="00642B10" w:rsidRPr="00642B10" w:rsidRDefault="00642B10" w:rsidP="00642B10">
      <w:pPr>
        <w:spacing w:after="0" w:line="314" w:lineRule="auto"/>
        <w:ind w:left="653" w:right="643" w:hanging="10"/>
      </w:pPr>
      <w:r w:rsidRPr="00642B1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Задание 3. </w:t>
      </w: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  <w:r w:rsidRPr="00642B10">
        <w:rPr>
          <w:rFonts w:ascii="Times New Roman" w:eastAsia="Times New Roman" w:hAnsi="Times New Roman" w:cs="Times New Roman"/>
          <w:i/>
          <w:sz w:val="24"/>
        </w:rPr>
        <w:t xml:space="preserve">Установите соответствие между признаком растения и группой, для которой он характерен: </w:t>
      </w:r>
    </w:p>
    <w:p w14:paraId="26C2A5BC" w14:textId="77777777" w:rsidR="00642B10" w:rsidRPr="00642B10" w:rsidRDefault="00642B10" w:rsidP="00642B10">
      <w:pPr>
        <w:spacing w:after="0"/>
        <w:ind w:left="643"/>
      </w:pPr>
      <w:r w:rsidRPr="00642B10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1"/>
        <w:tblW w:w="8930" w:type="dxa"/>
        <w:tblInd w:w="535" w:type="dxa"/>
        <w:tblCellMar>
          <w:top w:w="22" w:type="dxa"/>
          <w:left w:w="106" w:type="dxa"/>
        </w:tblCellMar>
        <w:tblLook w:val="04A0" w:firstRow="1" w:lastRow="0" w:firstColumn="1" w:lastColumn="0" w:noHBand="0" w:noVBand="1"/>
      </w:tblPr>
      <w:tblGrid>
        <w:gridCol w:w="4259"/>
        <w:gridCol w:w="4671"/>
      </w:tblGrid>
      <w:tr w:rsidR="00642B10" w:rsidRPr="00642B10" w14:paraId="40DB6D3D" w14:textId="77777777" w:rsidTr="001B7783">
        <w:trPr>
          <w:trHeight w:val="528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E8D4" w14:textId="77777777" w:rsidR="00642B10" w:rsidRPr="00642B10" w:rsidRDefault="00642B10" w:rsidP="00642B10">
            <w:pPr>
              <w:ind w:left="2"/>
            </w:pPr>
            <w:r w:rsidRPr="00642B10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Признак:</w:t>
            </w:r>
            <w:r w:rsidRPr="00642B1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C416" w14:textId="77777777" w:rsidR="00642B10" w:rsidRPr="00642B10" w:rsidRDefault="00642B10" w:rsidP="00642B10">
            <w:r w:rsidRPr="00642B10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Группа растений:</w:t>
            </w:r>
            <w:r w:rsidRPr="00642B1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2B10" w:rsidRPr="00642B10" w14:paraId="1629AFF2" w14:textId="77777777" w:rsidTr="001B7783">
        <w:trPr>
          <w:trHeight w:val="2820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08E" w14:textId="77777777" w:rsidR="00642B10" w:rsidRPr="00642B10" w:rsidRDefault="00642B10" w:rsidP="00642B10">
            <w:pPr>
              <w:spacing w:after="220" w:line="293" w:lineRule="auto"/>
              <w:ind w:left="2"/>
            </w:pPr>
            <w:r w:rsidRPr="00642B10">
              <w:rPr>
                <w:rFonts w:ascii="Times New Roman" w:eastAsia="Times New Roman" w:hAnsi="Times New Roman" w:cs="Times New Roman"/>
                <w:sz w:val="24"/>
              </w:rPr>
              <w:t xml:space="preserve">А) первые, наиболее древние растения   Б) господствуют на Земле в настоящее время  </w:t>
            </w:r>
          </w:p>
          <w:p w14:paraId="738877CB" w14:textId="77777777" w:rsidR="00642B10" w:rsidRPr="00642B10" w:rsidRDefault="00642B10" w:rsidP="00642B10">
            <w:pPr>
              <w:spacing w:after="24" w:line="258" w:lineRule="auto"/>
              <w:ind w:left="2" w:right="799"/>
            </w:pPr>
            <w:r w:rsidRPr="00642B10">
              <w:rPr>
                <w:rFonts w:ascii="Times New Roman" w:eastAsia="Times New Roman" w:hAnsi="Times New Roman" w:cs="Times New Roman"/>
                <w:sz w:val="24"/>
              </w:rPr>
              <w:t xml:space="preserve">В) не имеют органов и тканей Г) имеют вегетативные и генеративные органы </w:t>
            </w:r>
          </w:p>
          <w:p w14:paraId="55688947" w14:textId="77777777" w:rsidR="00642B10" w:rsidRPr="00642B10" w:rsidRDefault="00642B10" w:rsidP="00642B10">
            <w:pPr>
              <w:ind w:left="2"/>
            </w:pPr>
            <w:r w:rsidRPr="00642B10">
              <w:rPr>
                <w:rFonts w:ascii="Times New Roman" w:eastAsia="Times New Roman" w:hAnsi="Times New Roman" w:cs="Times New Roman"/>
                <w:sz w:val="24"/>
              </w:rPr>
              <w:t xml:space="preserve">Д) имеют приспособления к опылению Е) тело (слоевище) имеет форму нитей или плоских листовидных образований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3D3D" w14:textId="77777777" w:rsidR="00642B10" w:rsidRPr="00642B10" w:rsidRDefault="00642B10" w:rsidP="00642B10">
            <w:pPr>
              <w:numPr>
                <w:ilvl w:val="0"/>
                <w:numId w:val="7"/>
              </w:numPr>
              <w:spacing w:after="20"/>
            </w:pPr>
            <w:r w:rsidRPr="00642B10">
              <w:rPr>
                <w:rFonts w:ascii="Times New Roman" w:eastAsia="Times New Roman" w:hAnsi="Times New Roman" w:cs="Times New Roman"/>
                <w:sz w:val="24"/>
              </w:rPr>
              <w:t xml:space="preserve">Водоросли </w:t>
            </w:r>
          </w:p>
          <w:p w14:paraId="61A51BD5" w14:textId="77777777" w:rsidR="00642B10" w:rsidRPr="00642B10" w:rsidRDefault="00642B10" w:rsidP="00642B10">
            <w:pPr>
              <w:numPr>
                <w:ilvl w:val="0"/>
                <w:numId w:val="7"/>
              </w:numPr>
            </w:pPr>
            <w:r w:rsidRPr="00642B10">
              <w:rPr>
                <w:rFonts w:ascii="Times New Roman" w:eastAsia="Times New Roman" w:hAnsi="Times New Roman" w:cs="Times New Roman"/>
                <w:sz w:val="24"/>
              </w:rPr>
              <w:t>Покрытосеменные</w:t>
            </w:r>
            <w:r w:rsidRPr="00642B1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584F8A2A" w14:textId="77777777" w:rsidR="00642B10" w:rsidRPr="00642B10" w:rsidRDefault="00642B10" w:rsidP="00642B10">
      <w:pPr>
        <w:spacing w:after="260"/>
        <w:ind w:left="643"/>
      </w:pPr>
      <w:r w:rsidRPr="00642B10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E745062" w14:textId="77777777" w:rsidR="00642B10" w:rsidRPr="00642B10" w:rsidRDefault="00642B10" w:rsidP="00642B10">
      <w:pPr>
        <w:spacing w:after="0" w:line="314" w:lineRule="auto"/>
        <w:ind w:left="-5" w:right="643" w:hanging="10"/>
      </w:pPr>
      <w:r w:rsidRPr="00642B1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Задание 4. </w:t>
      </w: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  <w:r w:rsidRPr="00642B10">
        <w:rPr>
          <w:rFonts w:ascii="Times New Roman" w:eastAsia="Times New Roman" w:hAnsi="Times New Roman" w:cs="Times New Roman"/>
          <w:i/>
          <w:sz w:val="24"/>
        </w:rPr>
        <w:t xml:space="preserve">Вставьте пропущенные слова: </w:t>
      </w:r>
    </w:p>
    <w:p w14:paraId="4F3CCBB8" w14:textId="77777777" w:rsidR="00642B10" w:rsidRPr="00642B10" w:rsidRDefault="00642B10" w:rsidP="00642B10">
      <w:pPr>
        <w:spacing w:after="23"/>
      </w:pPr>
      <w:r w:rsidRPr="00642B10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A601F18" w14:textId="77777777" w:rsidR="00642B10" w:rsidRPr="00642B10" w:rsidRDefault="00642B10" w:rsidP="00642B10">
      <w:pPr>
        <w:spacing w:after="13" w:line="267" w:lineRule="auto"/>
        <w:ind w:left="53" w:right="816" w:hanging="10"/>
      </w:pPr>
      <w:r w:rsidRPr="00642B10">
        <w:rPr>
          <w:rFonts w:ascii="Times New Roman" w:eastAsia="Times New Roman" w:hAnsi="Times New Roman" w:cs="Times New Roman"/>
          <w:sz w:val="24"/>
        </w:rPr>
        <w:t xml:space="preserve">Форму растительной клетке придаёт (А)____. В цитоплазме клетки расположено (Б)_____, которое управляет процессами (В)_____ в клетке. В цитоплазме расположено много (Г) _____, которые участвуют в процессе (Д)____________. </w:t>
      </w:r>
    </w:p>
    <w:p w14:paraId="0495BFFA" w14:textId="77777777" w:rsidR="00642B10" w:rsidRPr="00642B10" w:rsidRDefault="00642B10" w:rsidP="00642B10">
      <w:pPr>
        <w:spacing w:after="23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FF28EA4" w14:textId="77777777" w:rsidR="00642B10" w:rsidRPr="00642B10" w:rsidRDefault="00642B10" w:rsidP="00642B10">
      <w:pPr>
        <w:spacing w:after="13" w:line="267" w:lineRule="auto"/>
        <w:ind w:left="53" w:hanging="10"/>
      </w:pPr>
      <w:r w:rsidRPr="00642B10">
        <w:rPr>
          <w:rFonts w:ascii="Times New Roman" w:eastAsia="Times New Roman" w:hAnsi="Times New Roman" w:cs="Times New Roman"/>
          <w:sz w:val="24"/>
          <w:u w:val="single" w:color="000000"/>
        </w:rPr>
        <w:t xml:space="preserve"> Список слов: </w:t>
      </w:r>
      <w:r w:rsidRPr="00642B10">
        <w:rPr>
          <w:rFonts w:ascii="Times New Roman" w:eastAsia="Times New Roman" w:hAnsi="Times New Roman" w:cs="Times New Roman"/>
          <w:sz w:val="24"/>
        </w:rPr>
        <w:t xml:space="preserve">1) ядро, 2) вакуоль, 3) фотосинтез, 4) жизнедеятельность, 5) хлоропласт, 6) оболочка, 7) цитоплазма. </w:t>
      </w:r>
    </w:p>
    <w:p w14:paraId="17572BF5" w14:textId="77777777" w:rsidR="00642B10" w:rsidRPr="00642B10" w:rsidRDefault="00642B10" w:rsidP="00642B10">
      <w:pPr>
        <w:spacing w:after="25"/>
      </w:pP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3E0B95" w14:textId="77777777" w:rsidR="00642B10" w:rsidRPr="00642B10" w:rsidRDefault="00642B10" w:rsidP="00642B10">
      <w:pPr>
        <w:spacing w:after="48" w:line="267" w:lineRule="auto"/>
        <w:ind w:left="152" w:right="352" w:hanging="10"/>
      </w:pPr>
      <w:r w:rsidRPr="00642B1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Задание 5. </w:t>
      </w:r>
      <w:r w:rsidRPr="00642B10">
        <w:rPr>
          <w:rFonts w:ascii="Times New Roman" w:eastAsia="Times New Roman" w:hAnsi="Times New Roman" w:cs="Times New Roman"/>
          <w:sz w:val="24"/>
        </w:rPr>
        <w:t xml:space="preserve"> </w:t>
      </w:r>
      <w:r w:rsidRPr="00642B10">
        <w:rPr>
          <w:rFonts w:ascii="Times New Roman" w:eastAsia="Times New Roman" w:hAnsi="Times New Roman" w:cs="Times New Roman"/>
          <w:i/>
          <w:sz w:val="24"/>
        </w:rPr>
        <w:t xml:space="preserve">Прочитайте характеристику среды обитания и ответьте на вопросы: </w:t>
      </w:r>
      <w:r w:rsidRPr="00642B10">
        <w:rPr>
          <w:rFonts w:ascii="Times New Roman" w:eastAsia="Times New Roman" w:hAnsi="Times New Roman" w:cs="Times New Roman"/>
          <w:sz w:val="24"/>
          <w:u w:val="single" w:color="000000"/>
        </w:rPr>
        <w:t>Характеристика среды обитания:</w:t>
      </w:r>
      <w:r w:rsidRPr="00642B10">
        <w:rPr>
          <w:rFonts w:ascii="Times New Roman" w:eastAsia="Times New Roman" w:hAnsi="Times New Roman" w:cs="Times New Roman"/>
          <w:sz w:val="24"/>
        </w:rPr>
        <w:t xml:space="preserve"> низкая плотность, много света и кислорода, резкие суточные колебания температуры. </w:t>
      </w:r>
    </w:p>
    <w:p w14:paraId="154F01BD" w14:textId="77777777" w:rsidR="00642B10" w:rsidRPr="00642B10" w:rsidRDefault="00642B10" w:rsidP="00642B10">
      <w:pPr>
        <w:spacing w:after="63"/>
        <w:ind w:left="152" w:hanging="10"/>
      </w:pPr>
      <w:r w:rsidRPr="00642B10">
        <w:rPr>
          <w:rFonts w:ascii="Times New Roman" w:eastAsia="Times New Roman" w:hAnsi="Times New Roman" w:cs="Times New Roman"/>
          <w:sz w:val="24"/>
          <w:u w:val="single" w:color="000000"/>
        </w:rPr>
        <w:t>Вопросы:</w:t>
      </w:r>
      <w:r w:rsidRPr="00642B1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3026264" w14:textId="77777777" w:rsidR="00642B10" w:rsidRPr="00642B10" w:rsidRDefault="00642B10" w:rsidP="00642B10">
      <w:pPr>
        <w:numPr>
          <w:ilvl w:val="0"/>
          <w:numId w:val="6"/>
        </w:numPr>
        <w:spacing w:after="56" w:line="267" w:lineRule="auto"/>
      </w:pPr>
      <w:r w:rsidRPr="00642B10">
        <w:rPr>
          <w:rFonts w:ascii="Times New Roman" w:eastAsia="Times New Roman" w:hAnsi="Times New Roman" w:cs="Times New Roman"/>
          <w:sz w:val="24"/>
        </w:rPr>
        <w:t>Назовите эту среду обитания ________________________________</w:t>
      </w:r>
    </w:p>
    <w:p w14:paraId="5D8548AE" w14:textId="77777777" w:rsidR="00642B10" w:rsidRPr="00642B10" w:rsidRDefault="00642B10" w:rsidP="00642B10">
      <w:pPr>
        <w:numPr>
          <w:ilvl w:val="0"/>
          <w:numId w:val="6"/>
        </w:numPr>
        <w:spacing w:after="57" w:line="267" w:lineRule="auto"/>
      </w:pPr>
      <w:r w:rsidRPr="00642B10">
        <w:rPr>
          <w:rFonts w:ascii="Times New Roman" w:eastAsia="Times New Roman" w:hAnsi="Times New Roman" w:cs="Times New Roman"/>
          <w:sz w:val="24"/>
        </w:rPr>
        <w:lastRenderedPageBreak/>
        <w:t>Приведите 2-3 примера организмов, обитающих в этой среде 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</w:t>
      </w:r>
    </w:p>
    <w:p w14:paraId="5D421772" w14:textId="77777777" w:rsidR="00642B10" w:rsidRPr="00642B10" w:rsidRDefault="00642B10" w:rsidP="00642B10">
      <w:pPr>
        <w:numPr>
          <w:ilvl w:val="0"/>
          <w:numId w:val="6"/>
        </w:numPr>
        <w:spacing w:after="210" w:line="267" w:lineRule="auto"/>
      </w:pPr>
      <w:r w:rsidRPr="00642B10">
        <w:rPr>
          <w:rFonts w:ascii="Times New Roman" w:eastAsia="Times New Roman" w:hAnsi="Times New Roman" w:cs="Times New Roman"/>
          <w:sz w:val="24"/>
        </w:rPr>
        <w:t>Как данные организмы приспособлены к этой среде обитания 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</w:t>
      </w:r>
    </w:p>
    <w:p w14:paraId="4B8A6141" w14:textId="77777777" w:rsidR="005E48C6" w:rsidRDefault="005E48C6"/>
    <w:sectPr w:rsidR="005E48C6" w:rsidSect="00C24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35322"/>
    <w:multiLevelType w:val="hybridMultilevel"/>
    <w:tmpl w:val="14D219B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F6951"/>
    <w:multiLevelType w:val="hybridMultilevel"/>
    <w:tmpl w:val="49E2EFC0"/>
    <w:lvl w:ilvl="0" w:tplc="487ABD7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C96AC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A8C5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6BC9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E5B80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6392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8723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E0ED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6946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1962C4"/>
    <w:multiLevelType w:val="hybridMultilevel"/>
    <w:tmpl w:val="8D800E54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E24452"/>
    <w:multiLevelType w:val="hybridMultilevel"/>
    <w:tmpl w:val="84C89512"/>
    <w:lvl w:ilvl="0" w:tplc="7370069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ED9D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2897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A154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D23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DB9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61D9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C650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8D71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DA1C00"/>
    <w:multiLevelType w:val="hybridMultilevel"/>
    <w:tmpl w:val="EB2E06DE"/>
    <w:lvl w:ilvl="0" w:tplc="AD16A1AE">
      <w:start w:val="2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6B06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6B5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CFF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230D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C81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041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E66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A13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365691"/>
    <w:multiLevelType w:val="multilevel"/>
    <w:tmpl w:val="1A96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FF11625"/>
    <w:multiLevelType w:val="hybridMultilevel"/>
    <w:tmpl w:val="657CA0FC"/>
    <w:lvl w:ilvl="0" w:tplc="5B1A8668">
      <w:start w:val="1"/>
      <w:numFmt w:val="decimal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CE98E">
      <w:start w:val="1"/>
      <w:numFmt w:val="lowerLetter"/>
      <w:lvlText w:val="%2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C73A0">
      <w:start w:val="1"/>
      <w:numFmt w:val="lowerRoman"/>
      <w:lvlText w:val="%3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E2E72">
      <w:start w:val="1"/>
      <w:numFmt w:val="decimal"/>
      <w:lvlText w:val="%4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2482">
      <w:start w:val="1"/>
      <w:numFmt w:val="lowerLetter"/>
      <w:lvlText w:val="%5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C36F2">
      <w:start w:val="1"/>
      <w:numFmt w:val="lowerRoman"/>
      <w:lvlText w:val="%6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A2954">
      <w:start w:val="1"/>
      <w:numFmt w:val="decimal"/>
      <w:lvlText w:val="%7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00D5C">
      <w:start w:val="1"/>
      <w:numFmt w:val="lowerLetter"/>
      <w:lvlText w:val="%8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A3806">
      <w:start w:val="1"/>
      <w:numFmt w:val="lowerRoman"/>
      <w:lvlText w:val="%9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727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631654">
    <w:abstractNumId w:val="2"/>
  </w:num>
  <w:num w:numId="3" w16cid:durableId="428551618">
    <w:abstractNumId w:val="0"/>
  </w:num>
  <w:num w:numId="4" w16cid:durableId="99835662">
    <w:abstractNumId w:val="4"/>
  </w:num>
  <w:num w:numId="5" w16cid:durableId="1929533515">
    <w:abstractNumId w:val="6"/>
  </w:num>
  <w:num w:numId="6" w16cid:durableId="2106417492">
    <w:abstractNumId w:val="3"/>
  </w:num>
  <w:num w:numId="7" w16cid:durableId="187237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10"/>
    <w:rsid w:val="005E48C6"/>
    <w:rsid w:val="00642B10"/>
    <w:rsid w:val="00C241C4"/>
    <w:rsid w:val="00DB3BE7"/>
    <w:rsid w:val="00D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A51F"/>
  <w15:chartTrackingRefBased/>
  <w15:docId w15:val="{90AA7B15-7DB8-4CEF-B239-237D45F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1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42B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2B10"/>
    <w:pPr>
      <w:ind w:left="720"/>
      <w:contextualSpacing/>
    </w:pPr>
  </w:style>
  <w:style w:type="table" w:customStyle="1" w:styleId="TableGrid1">
    <w:name w:val="TableGrid1"/>
    <w:rsid w:val="00642B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Фетисова Ольга</cp:lastModifiedBy>
  <cp:revision>4</cp:revision>
  <dcterms:created xsi:type="dcterms:W3CDTF">2024-03-31T20:23:00Z</dcterms:created>
  <dcterms:modified xsi:type="dcterms:W3CDTF">2024-04-01T12:40:00Z</dcterms:modified>
</cp:coreProperties>
</file>